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2C476F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32"/>
          <w:szCs w:val="32"/>
        </w:rPr>
        <w:t xml:space="preserve">  Arkansas Press Association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4AF7D020" wp14:editId="1FF8389D">
            <wp:simplePos x="0" y="0"/>
            <wp:positionH relativeFrom="column">
              <wp:posOffset>53</wp:posOffset>
            </wp:positionH>
            <wp:positionV relativeFrom="paragraph">
              <wp:posOffset>0</wp:posOffset>
            </wp:positionV>
            <wp:extent cx="1645920" cy="868680"/>
            <wp:effectExtent l="0" t="0" r="0" b="0"/>
            <wp:wrapSquare wrapText="bothSides" distT="0" distB="0" distL="114300" distR="114300"/>
            <wp:docPr id="2" name="image1.jpg" descr="A close-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close-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6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ABD5313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48"/>
          <w:szCs w:val="48"/>
        </w:rPr>
        <w:t xml:space="preserve">INSERTION ORDER </w:t>
      </w:r>
    </w:p>
    <w:p w14:paraId="4C28F35E" w14:textId="77777777" w:rsidR="00BB058D" w:rsidRDefault="00BB058D"/>
    <w:p w14:paraId="5A0D338A" w14:textId="77777777" w:rsidR="00BB058D" w:rsidRDefault="00BB058D"/>
    <w:p w14:paraId="477F1F88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TO:  </w:t>
      </w:r>
      <w:r>
        <w:rPr>
          <w:rFonts w:ascii="Arial" w:eastAsia="Arial" w:hAnsi="Arial" w:cs="Arial"/>
        </w:rPr>
        <w:tab/>
        <w:t xml:space="preserve">   </w:t>
      </w:r>
      <w:r>
        <w:rPr>
          <w:rFonts w:ascii="Arial" w:eastAsia="Arial" w:hAnsi="Arial" w:cs="Arial"/>
          <w:b/>
          <w:bCs/>
        </w:rPr>
        <w:t>The DAN Coordinators of APA Member Newspapers</w:t>
      </w:r>
      <w:r>
        <w:rPr>
          <w:rFonts w:ascii="Arial" w:eastAsia="Arial" w:hAnsi="Arial" w:cs="Arial"/>
          <w:b/>
          <w:bCs/>
        </w:rPr>
        <w:tab/>
      </w:r>
    </w:p>
    <w:p w14:paraId="72E97B8C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FR:</w:t>
      </w:r>
      <w:r>
        <w:rPr>
          <w:rFonts w:ascii="Arial" w:eastAsia="Arial" w:hAnsi="Arial" w:cs="Arial"/>
        </w:rPr>
        <w:tab/>
        <w:t xml:space="preserve">   Rebecca McGraw, </w:t>
      </w:r>
      <w:hyperlink r:id="rId8">
        <w:r>
          <w:rPr>
            <w:rFonts w:ascii="Arial" w:eastAsia="Arial" w:hAnsi="Arial" w:cs="Arial"/>
            <w:u w:val="single"/>
          </w:rPr>
          <w:t>rebecca@arkansaspress.org</w:t>
        </w:r>
      </w:hyperlink>
      <w:r>
        <w:rPr>
          <w:rFonts w:ascii="Arial" w:eastAsia="Arial" w:hAnsi="Arial" w:cs="Arial"/>
        </w:rPr>
        <w:t xml:space="preserve"> or 501-374-1500</w:t>
      </w:r>
    </w:p>
    <w:p w14:paraId="02358D38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RE:         DAN instructions for ads to run the week of September 14, 2026</w:t>
      </w:r>
      <w:r>
        <w:rPr>
          <w:rFonts w:ascii="Arial" w:eastAsia="Arial" w:hAnsi="Arial" w:cs="Arial"/>
          <w:b/>
          <w:bCs/>
        </w:rPr>
        <w:br/>
      </w:r>
    </w:p>
    <w:p w14:paraId="5B774B6C" w14:textId="77777777" w:rsidR="00BB058D" w:rsidRDefault="00BB05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0A956347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980000"/>
        </w:rPr>
      </w:pPr>
      <w:r>
        <w:rPr>
          <w:rFonts w:ascii="Arial" w:eastAsia="Arial" w:hAnsi="Arial" w:cs="Arial"/>
          <w:b/>
          <w:bCs/>
          <w:i/>
          <w:iCs/>
        </w:rPr>
        <w:t xml:space="preserve">Ads may be downloaded from </w:t>
      </w:r>
      <w:hyperlink r:id="rId9">
        <w:r>
          <w:rPr>
            <w:rFonts w:ascii="Arial" w:eastAsia="Arial" w:hAnsi="Arial" w:cs="Arial"/>
            <w:b/>
            <w:bCs/>
            <w:i/>
            <w:iCs/>
            <w:color w:val="980000"/>
            <w:u w:val="single"/>
          </w:rPr>
          <w:t>https://arkansaspress.org/apa-marketing-services/download-ads/</w:t>
        </w:r>
      </w:hyperlink>
    </w:p>
    <w:p w14:paraId="200E5AA2" w14:textId="77777777" w:rsidR="00BB058D" w:rsidRDefault="00BB05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</w:p>
    <w:p w14:paraId="61B7C966" w14:textId="77777777" w:rsidR="00BB058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Region 1 – Northeast  |  Region 2 – Central  |  Region 3 – Northwest  |  Region 4 – South </w:t>
      </w:r>
    </w:p>
    <w:p w14:paraId="62B63202" w14:textId="77777777" w:rsidR="00BB058D" w:rsidRDefault="00BB05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02A95C69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364AC7EA" w14:textId="77777777" w:rsidR="00BB058D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1: Johnson Cattle “Heart of Texas Sale” 2x4 Statewide, </w:t>
      </w:r>
      <w:r>
        <w:rPr>
          <w:rFonts w:ascii="Arial" w:eastAsia="Arial" w:hAnsi="Arial" w:cs="Arial"/>
          <w:b/>
          <w:bCs/>
        </w:rPr>
        <w:t>NEW AD COPY</w:t>
      </w:r>
    </w:p>
    <w:p w14:paraId="08F2B234" w14:textId="77777777" w:rsidR="00BB215F" w:rsidRDefault="00BB215F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01578BDF" w14:textId="2FB24034" w:rsidR="00BB215F" w:rsidRDefault="00BB215F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ADD IN AD 1.5 HELENA TOURISM 2x4 Statewide, NEW AD COPY</w:t>
      </w:r>
    </w:p>
    <w:p w14:paraId="6DE43672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6709AD78" w14:textId="77777777" w:rsidR="00BB058D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2: ADH “Get your Flu Shot”, 2x4 Statewide, </w:t>
      </w:r>
      <w:r>
        <w:rPr>
          <w:rFonts w:ascii="Arial" w:eastAsia="Arial" w:hAnsi="Arial" w:cs="Arial"/>
          <w:b/>
          <w:bCs/>
        </w:rPr>
        <w:t>NEW AD COPY</w:t>
      </w:r>
    </w:p>
    <w:p w14:paraId="7950D0BF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2C652EC4" w14:textId="77777777" w:rsidR="00BB058D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3: Bath Makeover, “50 Homeowners Fall Savings,” 2x4 Statewide, PICKUP FROM 9-7</w:t>
      </w:r>
    </w:p>
    <w:p w14:paraId="40BFE6F3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D0BD8A3" w14:textId="77777777" w:rsidR="00BB058D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4: Arkansas Press Association, “Help You Amplify,” 2x6 Statewide, PICKUP FROM 9-7</w:t>
      </w:r>
    </w:p>
    <w:p w14:paraId="6A82AF51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328CA8EB" w14:textId="77777777" w:rsidR="00BB058D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5: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Acorn Stairlifts, 2x2 Statewide, PICKUP FROM 9-7</w:t>
      </w:r>
    </w:p>
    <w:p w14:paraId="593907D3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7BEE1C4A" w14:textId="77777777" w:rsidR="00BB058D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6: Generac, “#1 Standby Generator”, 2x2 Statewide, PICKUP FROM 9-7</w:t>
      </w:r>
    </w:p>
    <w:p w14:paraId="78C03FA3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02563AB1" w14:textId="77777777" w:rsidR="00BB058D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7: Leaf Filter, “25% OFF FOR FALL”, 2x2 Statewide, PICKUP FROM 9-7 (WAS NEW ON 9-7)</w:t>
      </w:r>
    </w:p>
    <w:p w14:paraId="4116501F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00C9B78" w14:textId="77777777" w:rsidR="00BB058D" w:rsidRDefault="00000000">
      <w:pPr>
        <w:spacing w:after="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8: Olshan Foundation, “Don’t Wait,” 2x2 Statewide, PICKUP FROM 9-7</w:t>
      </w:r>
    </w:p>
    <w:p w14:paraId="4EB50BC8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291D28C" w14:textId="77777777" w:rsidR="00BB058D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9: Erie Metal Roofing, 2x2 Statewide, PICKUP FROM 9-7</w:t>
      </w:r>
    </w:p>
    <w:p w14:paraId="6C8AEDFE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28D9176B" w14:textId="03786D38" w:rsidR="00BB058D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1</w:t>
      </w:r>
      <w:r w:rsidR="00BB215F">
        <w:rPr>
          <w:rFonts w:ascii="Arial" w:eastAsia="Arial" w:hAnsi="Arial" w:cs="Arial"/>
        </w:rPr>
        <w:t>0</w:t>
      </w:r>
      <w:r>
        <w:rPr>
          <w:rFonts w:ascii="Arial" w:eastAsia="Arial" w:hAnsi="Arial" w:cs="Arial"/>
        </w:rPr>
        <w:t>: Audien Hearing, “Atom X”, 2x4 Statewide, PICKUP FROM 9-7</w:t>
      </w:r>
    </w:p>
    <w:p w14:paraId="2B643E50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3FB73FC1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7415ADE5" w14:textId="77777777" w:rsidR="00BB058D" w:rsidRDefault="00BB058D">
      <w:pPr>
        <w:spacing w:after="0" w:line="240" w:lineRule="auto"/>
        <w:rPr>
          <w:rFonts w:ascii="Arial" w:eastAsia="Arial" w:hAnsi="Arial" w:cs="Arial"/>
        </w:rPr>
      </w:pPr>
    </w:p>
    <w:p w14:paraId="7EBD21C6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8C5A53D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1160D5D4" w14:textId="77777777" w:rsidR="00BB058D" w:rsidRDefault="00BB058D">
      <w:pPr>
        <w:spacing w:after="0" w:line="240" w:lineRule="auto"/>
        <w:rPr>
          <w:rFonts w:ascii="Arial" w:eastAsia="Arial" w:hAnsi="Arial" w:cs="Arial"/>
          <w:b/>
          <w:bCs/>
          <w:color w:val="980000"/>
          <w:highlight w:val="yellow"/>
        </w:rPr>
      </w:pPr>
    </w:p>
    <w:sectPr w:rsidR="00BB058D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41AE3" w14:textId="77777777" w:rsidR="00621502" w:rsidRDefault="00621502">
      <w:pPr>
        <w:spacing w:after="0" w:line="240" w:lineRule="auto"/>
      </w:pPr>
      <w:r>
        <w:separator/>
      </w:r>
    </w:p>
  </w:endnote>
  <w:endnote w:type="continuationSeparator" w:id="0">
    <w:p w14:paraId="1E094BBB" w14:textId="77777777" w:rsidR="00621502" w:rsidRDefault="006215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1B22280-2AE8-4F7D-92AB-9D192E51842D}"/>
    <w:embedBold r:id="rId2" w:fontKey="{97314AF1-D7F6-407B-918A-D78B23CFA4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4227B3FD-864F-4AED-B9DD-EA70F0B1A5D6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4" w:fontKey="{D7E242AF-D082-499A-A39C-301FCCF04F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07AF834-87DB-4B58-A823-319551A7D22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B27E4B" w14:textId="77777777" w:rsidR="00621502" w:rsidRDefault="00621502">
      <w:pPr>
        <w:spacing w:after="0" w:line="240" w:lineRule="auto"/>
      </w:pPr>
      <w:r>
        <w:separator/>
      </w:r>
    </w:p>
  </w:footnote>
  <w:footnote w:type="continuationSeparator" w:id="0">
    <w:p w14:paraId="2CF62542" w14:textId="77777777" w:rsidR="00621502" w:rsidRDefault="006215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F4837" w14:textId="77777777" w:rsidR="00BB058D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" w:eastAsia="Times" w:hAnsi="Times" w:cs="Times"/>
        <w:b/>
        <w:bCs/>
        <w:color w:val="000000"/>
        <w:sz w:val="32"/>
        <w:szCs w:val="32"/>
      </w:rPr>
      <w:t> </w:t>
    </w:r>
    <w:r>
      <w:rPr>
        <w:rFonts w:ascii="Times" w:eastAsia="Times" w:hAnsi="Times" w:cs="Times"/>
        <w:b/>
        <w:bCs/>
        <w:color w:val="000000"/>
        <w:sz w:val="48"/>
        <w:szCs w:val="48"/>
      </w:rPr>
      <w:t xml:space="preserve"> </w:t>
    </w:r>
  </w:p>
  <w:p w14:paraId="70323AB7" w14:textId="77777777" w:rsidR="00BB058D" w:rsidRDefault="00BB058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58D"/>
    <w:rsid w:val="00202BD5"/>
    <w:rsid w:val="00621502"/>
    <w:rsid w:val="00BB058D"/>
    <w:rsid w:val="00BB2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30D06B"/>
  <w15:docId w15:val="{A29816BC-3E13-4792-9FED-1939B6172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becca@arkansaspress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rkansaspress.org/apa-marketing-services/download-ad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7GexQPfe4uCEm4DFtUxtPFIJ2w==">CgMxLjA4AHIhMVE2V1ZFNUx4X25aSzJCQ2E4aXZyNVlsZVBCZk16bGxV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198</Words>
  <Characters>1135</Characters>
  <Application>Microsoft Office Word</Application>
  <DocSecurity>0</DocSecurity>
  <Lines>9</Lines>
  <Paragraphs>2</Paragraphs>
  <ScaleCrop>false</ScaleCrop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Rebecca McGraw</cp:lastModifiedBy>
  <cp:revision>2</cp:revision>
  <dcterms:created xsi:type="dcterms:W3CDTF">2026-09-09T22:55:00Z</dcterms:created>
  <dcterms:modified xsi:type="dcterms:W3CDTF">2026-09-09T22:55:00Z</dcterms:modified>
</cp:coreProperties>
</file>